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72" w:rsidRPr="00967F21" w:rsidRDefault="00415B72" w:rsidP="00415B72">
      <w:pPr>
        <w:rPr>
          <w:b/>
          <w:u w:val="single"/>
        </w:rPr>
      </w:pPr>
      <w:r w:rsidRPr="00967F21">
        <w:rPr>
          <w:b/>
        </w:rPr>
        <w:t>Group Member</w:t>
      </w:r>
      <w:r w:rsidR="00D51448" w:rsidRPr="00967F21">
        <w:rPr>
          <w:b/>
        </w:rPr>
        <w:t>(</w:t>
      </w:r>
      <w:r w:rsidRPr="00967F21">
        <w:rPr>
          <w:b/>
        </w:rPr>
        <w:t>s</w:t>
      </w:r>
      <w:r w:rsidR="00D51448" w:rsidRPr="00967F21">
        <w:rPr>
          <w:b/>
        </w:rPr>
        <w:t>)</w:t>
      </w:r>
      <w:r w:rsidRPr="00967F21">
        <w:rPr>
          <w:b/>
        </w:rPr>
        <w:t xml:space="preserve">: </w:t>
      </w:r>
      <w:r w:rsidRPr="00967F21">
        <w:rPr>
          <w:b/>
          <w:u w:val="single"/>
        </w:rPr>
        <w:tab/>
      </w:r>
      <w:r w:rsidRPr="00967F21">
        <w:rPr>
          <w:b/>
          <w:u w:val="single"/>
        </w:rPr>
        <w:tab/>
      </w:r>
      <w:r w:rsidR="00967F21">
        <w:rPr>
          <w:b/>
          <w:u w:val="single"/>
        </w:rPr>
        <w:t>________</w:t>
      </w:r>
      <w:r w:rsidRPr="00967F21">
        <w:rPr>
          <w:b/>
          <w:u w:val="single"/>
        </w:rPr>
        <w:tab/>
      </w:r>
      <w:r w:rsidRPr="00967F21">
        <w:rPr>
          <w:b/>
          <w:u w:val="single"/>
        </w:rPr>
        <w:tab/>
      </w:r>
      <w:r w:rsidRPr="00967F21">
        <w:rPr>
          <w:b/>
          <w:u w:val="single"/>
        </w:rPr>
        <w:tab/>
      </w:r>
      <w:r w:rsidRPr="00967F21">
        <w:rPr>
          <w:b/>
          <w:u w:val="single"/>
        </w:rPr>
        <w:tab/>
      </w:r>
      <w:r w:rsidRPr="00967F21">
        <w:rPr>
          <w:b/>
          <w:u w:val="single"/>
        </w:rPr>
        <w:tab/>
      </w:r>
      <w:r w:rsidRPr="00967F21">
        <w:rPr>
          <w:b/>
          <w:u w:val="single"/>
        </w:rPr>
        <w:tab/>
      </w:r>
      <w:r w:rsidRPr="00967F21">
        <w:rPr>
          <w:b/>
          <w:u w:val="single"/>
        </w:rPr>
        <w:tab/>
      </w:r>
      <w:r w:rsidRPr="00967F21">
        <w:rPr>
          <w:b/>
          <w:u w:val="single"/>
        </w:rPr>
        <w:tab/>
      </w:r>
      <w:r w:rsidRPr="00967F21">
        <w:rPr>
          <w:b/>
          <w:u w:val="single"/>
        </w:rPr>
        <w:tab/>
      </w:r>
    </w:p>
    <w:p w:rsidR="00415B72" w:rsidRPr="00967F21" w:rsidRDefault="00415B72" w:rsidP="00415B72">
      <w:pPr>
        <w:rPr>
          <w:b/>
          <w:u w:val="single"/>
        </w:rPr>
      </w:pPr>
      <w:r w:rsidRPr="00967F21">
        <w:rPr>
          <w:b/>
        </w:rPr>
        <w:t xml:space="preserve">Period: </w:t>
      </w:r>
      <w:r w:rsidRPr="00967F21">
        <w:rPr>
          <w:b/>
          <w:u w:val="single"/>
        </w:rPr>
        <w:tab/>
      </w:r>
      <w:r w:rsidRPr="00967F21"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margin" w:tblpY="2521"/>
        <w:tblW w:w="10440" w:type="dxa"/>
        <w:tblLook w:val="04A0"/>
      </w:tblPr>
      <w:tblGrid>
        <w:gridCol w:w="1638"/>
        <w:gridCol w:w="2016"/>
        <w:gridCol w:w="1774"/>
        <w:gridCol w:w="1689"/>
        <w:gridCol w:w="1689"/>
        <w:gridCol w:w="1634"/>
      </w:tblGrid>
      <w:tr w:rsidR="00967F21" w:rsidTr="00967F21">
        <w:trPr>
          <w:trHeight w:val="784"/>
        </w:trPr>
        <w:tc>
          <w:tcPr>
            <w:tcW w:w="1638" w:type="dxa"/>
          </w:tcPr>
          <w:p w:rsidR="00967F21" w:rsidRPr="00157A0B" w:rsidRDefault="00967F21" w:rsidP="00967F21">
            <w:pPr>
              <w:rPr>
                <w:b/>
              </w:rPr>
            </w:pPr>
            <w:r w:rsidRPr="00157A0B">
              <w:rPr>
                <w:b/>
              </w:rPr>
              <w:t xml:space="preserve">Lyrics </w:t>
            </w:r>
          </w:p>
          <w:p w:rsidR="00967F21" w:rsidRDefault="00967F21" w:rsidP="00967F21">
            <w:r w:rsidRPr="00157A0B">
              <w:rPr>
                <w:b/>
              </w:rPr>
              <w:t>memorized</w:t>
            </w:r>
          </w:p>
        </w:tc>
        <w:tc>
          <w:tcPr>
            <w:tcW w:w="2016" w:type="dxa"/>
          </w:tcPr>
          <w:p w:rsidR="00967F21" w:rsidRDefault="00967F21" w:rsidP="00967F21">
            <w:r>
              <w:t>60</w:t>
            </w:r>
          </w:p>
          <w:p w:rsidR="00967F21" w:rsidRDefault="00967F21" w:rsidP="00967F21">
            <w:r>
              <w:t>The  chorus, all 3 verses, and the bridge is memorized completely.</w:t>
            </w:r>
          </w:p>
        </w:tc>
        <w:tc>
          <w:tcPr>
            <w:tcW w:w="1774" w:type="dxa"/>
          </w:tcPr>
          <w:p w:rsidR="00967F21" w:rsidRDefault="00967F21" w:rsidP="00967F21">
            <w:r>
              <w:t>50</w:t>
            </w:r>
          </w:p>
          <w:p w:rsidR="00967F21" w:rsidRDefault="00967F21" w:rsidP="00967F21">
            <w:r>
              <w:t>Four parts are memorized completely or 4 or less mistakes throughout entire rap.</w:t>
            </w:r>
          </w:p>
        </w:tc>
        <w:tc>
          <w:tcPr>
            <w:tcW w:w="1689" w:type="dxa"/>
          </w:tcPr>
          <w:p w:rsidR="00967F21" w:rsidRDefault="00967F21" w:rsidP="00967F21">
            <w:r>
              <w:t>40</w:t>
            </w:r>
          </w:p>
          <w:p w:rsidR="00967F21" w:rsidRDefault="00967F21" w:rsidP="00967F21">
            <w:r>
              <w:t>Three parts are memorized  completely or 5 or 6 mistakes throughout entire rap.</w:t>
            </w:r>
          </w:p>
        </w:tc>
        <w:tc>
          <w:tcPr>
            <w:tcW w:w="1689" w:type="dxa"/>
          </w:tcPr>
          <w:p w:rsidR="00967F21" w:rsidRDefault="00967F21" w:rsidP="00967F21">
            <w:r>
              <w:t>30</w:t>
            </w:r>
          </w:p>
          <w:p w:rsidR="00967F21" w:rsidRDefault="00967F21" w:rsidP="00967F21">
            <w:r>
              <w:t>Only one or two parts are memorized completely.  Many mistakes throughout; however, it is clear that the students did attempt to learn the rap.</w:t>
            </w:r>
          </w:p>
        </w:tc>
        <w:tc>
          <w:tcPr>
            <w:tcW w:w="1634" w:type="dxa"/>
          </w:tcPr>
          <w:p w:rsidR="00967F21" w:rsidRDefault="00967F21" w:rsidP="00967F21">
            <w:r>
              <w:t>20</w:t>
            </w:r>
          </w:p>
          <w:p w:rsidR="00967F21" w:rsidRDefault="00967F21" w:rsidP="00967F21">
            <w:r>
              <w:t>Only the chorus is memorized completely.</w:t>
            </w:r>
          </w:p>
        </w:tc>
      </w:tr>
      <w:tr w:rsidR="00967F21" w:rsidTr="00967F21">
        <w:trPr>
          <w:trHeight w:val="784"/>
        </w:trPr>
        <w:tc>
          <w:tcPr>
            <w:tcW w:w="1638" w:type="dxa"/>
          </w:tcPr>
          <w:p w:rsidR="00967F21" w:rsidRPr="00157A0B" w:rsidRDefault="00967F21" w:rsidP="00967F21">
            <w:pPr>
              <w:autoSpaceDE w:val="0"/>
              <w:autoSpaceDN w:val="0"/>
              <w:adjustRightInd w:val="0"/>
              <w:rPr>
                <w:rFonts w:cs="Microsoft PhagsPa,Bold"/>
                <w:b/>
                <w:bCs/>
              </w:rPr>
            </w:pPr>
            <w:r w:rsidRPr="00157A0B">
              <w:rPr>
                <w:rFonts w:cs="Microsoft PhagsPa,Bold"/>
                <w:b/>
                <w:bCs/>
              </w:rPr>
              <w:t xml:space="preserve">Presentation </w:t>
            </w:r>
          </w:p>
          <w:p w:rsidR="00967F21" w:rsidRDefault="00967F21" w:rsidP="00967F21">
            <w:pPr>
              <w:autoSpaceDE w:val="0"/>
              <w:autoSpaceDN w:val="0"/>
              <w:adjustRightInd w:val="0"/>
              <w:rPr>
                <w:rFonts w:ascii="Microsoft PhagsPa,Bold" w:hAnsi="Microsoft PhagsPa,Bold" w:cs="Microsoft PhagsPa,Bold"/>
                <w:b/>
                <w:bCs/>
                <w:sz w:val="24"/>
                <w:szCs w:val="24"/>
              </w:rPr>
            </w:pPr>
          </w:p>
          <w:p w:rsidR="00967F21" w:rsidRDefault="00967F21" w:rsidP="00967F21">
            <w:pPr>
              <w:autoSpaceDE w:val="0"/>
              <w:autoSpaceDN w:val="0"/>
              <w:adjustRightInd w:val="0"/>
              <w:rPr>
                <w:rFonts w:ascii="Microsoft PhagsPa" w:hAnsi="Microsoft PhagsPa" w:cs="Microsoft PhagsPa"/>
                <w:sz w:val="20"/>
                <w:szCs w:val="20"/>
              </w:rPr>
            </w:pPr>
          </w:p>
          <w:p w:rsidR="00967F21" w:rsidRDefault="00967F21" w:rsidP="00967F21">
            <w:pPr>
              <w:autoSpaceDE w:val="0"/>
              <w:autoSpaceDN w:val="0"/>
              <w:adjustRightInd w:val="0"/>
              <w:rPr>
                <w:rFonts w:ascii="Microsoft PhagsPa" w:hAnsi="Microsoft PhagsPa" w:cs="Microsoft PhagsPa"/>
                <w:sz w:val="20"/>
                <w:szCs w:val="20"/>
              </w:rPr>
            </w:pPr>
          </w:p>
          <w:p w:rsidR="00967F21" w:rsidRDefault="00967F21" w:rsidP="00967F21">
            <w:pPr>
              <w:autoSpaceDE w:val="0"/>
              <w:autoSpaceDN w:val="0"/>
              <w:adjustRightInd w:val="0"/>
            </w:pPr>
          </w:p>
        </w:tc>
        <w:tc>
          <w:tcPr>
            <w:tcW w:w="2016" w:type="dxa"/>
          </w:tcPr>
          <w:p w:rsidR="00967F21" w:rsidRDefault="00967F21" w:rsidP="00967F21">
            <w:pPr>
              <w:autoSpaceDE w:val="0"/>
              <w:autoSpaceDN w:val="0"/>
              <w:adjustRightInd w:val="0"/>
              <w:rPr>
                <w:rFonts w:ascii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hAnsi="Microsoft PhagsPa" w:cs="Microsoft PhagsPa"/>
                <w:sz w:val="20"/>
                <w:szCs w:val="20"/>
              </w:rPr>
              <w:t>20</w:t>
            </w:r>
          </w:p>
          <w:p w:rsidR="00967F21" w:rsidRDefault="00967F21" w:rsidP="00967F21">
            <w:pPr>
              <w:autoSpaceDE w:val="0"/>
              <w:autoSpaceDN w:val="0"/>
              <w:adjustRightInd w:val="0"/>
              <w:rPr>
                <w:rFonts w:ascii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hAnsi="Microsoft PhagsPa" w:cs="Microsoft PhagsPa"/>
                <w:sz w:val="20"/>
                <w:szCs w:val="20"/>
              </w:rPr>
              <w:t>Presentation is well rehearsed, appropriate, energetic and they</w:t>
            </w:r>
            <w:r>
              <w:t xml:space="preserve"> </w:t>
            </w:r>
            <w:r w:rsidRPr="00F51586">
              <w:rPr>
                <w:rFonts w:ascii="Microsoft PhagsPa" w:hAnsi="Microsoft PhagsPa" w:cs="Microsoft PhagsPa"/>
                <w:sz w:val="20"/>
                <w:szCs w:val="20"/>
              </w:rPr>
              <w:t>f</w:t>
            </w:r>
            <w:r>
              <w:rPr>
                <w:rFonts w:ascii="Microsoft PhagsPa" w:hAnsi="Microsoft PhagsPa" w:cs="Microsoft PhagsPa"/>
                <w:sz w:val="20"/>
                <w:szCs w:val="20"/>
              </w:rPr>
              <w:t>eel comfortable performing the</w:t>
            </w:r>
            <w:r w:rsidRPr="00F51586">
              <w:rPr>
                <w:rFonts w:ascii="Microsoft PhagsPa" w:hAnsi="Microsoft PhagsPa" w:cs="Microsoft PhagsPa"/>
                <w:sz w:val="20"/>
                <w:szCs w:val="20"/>
              </w:rPr>
              <w:tab/>
              <w:t xml:space="preserve">      rap</w:t>
            </w:r>
            <w:r>
              <w:rPr>
                <w:rFonts w:ascii="Microsoft PhagsPa" w:hAnsi="Microsoft PhagsPa" w:cs="Microsoft PhagsPa"/>
                <w:sz w:val="20"/>
                <w:szCs w:val="20"/>
              </w:rPr>
              <w:t>.</w:t>
            </w:r>
          </w:p>
          <w:p w:rsidR="00967F21" w:rsidRDefault="00967F21" w:rsidP="00967F21"/>
        </w:tc>
        <w:tc>
          <w:tcPr>
            <w:tcW w:w="1774" w:type="dxa"/>
          </w:tcPr>
          <w:p w:rsidR="00967F21" w:rsidRDefault="00967F21" w:rsidP="00967F21">
            <w:pPr>
              <w:autoSpaceDE w:val="0"/>
              <w:autoSpaceDN w:val="0"/>
              <w:adjustRightInd w:val="0"/>
              <w:rPr>
                <w:rFonts w:ascii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hAnsi="Microsoft PhagsPa" w:cs="Microsoft PhagsPa"/>
                <w:sz w:val="20"/>
                <w:szCs w:val="20"/>
              </w:rPr>
              <w:t>15</w:t>
            </w:r>
          </w:p>
          <w:p w:rsidR="00967F21" w:rsidRDefault="00967F21" w:rsidP="00967F21">
            <w:pPr>
              <w:autoSpaceDE w:val="0"/>
              <w:autoSpaceDN w:val="0"/>
              <w:adjustRightInd w:val="0"/>
              <w:rPr>
                <w:rFonts w:ascii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hAnsi="Microsoft PhagsPa" w:cs="Microsoft PhagsPa"/>
                <w:sz w:val="20"/>
                <w:szCs w:val="20"/>
              </w:rPr>
              <w:t>Presentation is acceptable.</w:t>
            </w:r>
          </w:p>
          <w:p w:rsidR="00967F21" w:rsidRDefault="00967F21" w:rsidP="00967F21"/>
        </w:tc>
        <w:tc>
          <w:tcPr>
            <w:tcW w:w="1689" w:type="dxa"/>
          </w:tcPr>
          <w:p w:rsidR="00967F21" w:rsidRDefault="00967F21" w:rsidP="00967F21">
            <w:pPr>
              <w:autoSpaceDE w:val="0"/>
              <w:autoSpaceDN w:val="0"/>
              <w:adjustRightInd w:val="0"/>
              <w:rPr>
                <w:rFonts w:ascii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hAnsi="Microsoft PhagsPa" w:cs="Microsoft PhagsPa"/>
                <w:sz w:val="20"/>
                <w:szCs w:val="20"/>
              </w:rPr>
              <w:t>10</w:t>
            </w:r>
          </w:p>
          <w:p w:rsidR="00967F21" w:rsidRDefault="00967F21" w:rsidP="00967F21">
            <w:pPr>
              <w:autoSpaceDE w:val="0"/>
              <w:autoSpaceDN w:val="0"/>
              <w:adjustRightInd w:val="0"/>
              <w:rPr>
                <w:rFonts w:ascii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hAnsi="Microsoft PhagsPa" w:cs="Microsoft PhagsPa"/>
                <w:sz w:val="20"/>
                <w:szCs w:val="20"/>
              </w:rPr>
              <w:t>Presentation demonstrates  some effort is made.</w:t>
            </w:r>
          </w:p>
          <w:p w:rsidR="00967F21" w:rsidRDefault="00967F21" w:rsidP="00967F21">
            <w:pPr>
              <w:autoSpaceDE w:val="0"/>
              <w:autoSpaceDN w:val="0"/>
              <w:adjustRightInd w:val="0"/>
              <w:rPr>
                <w:rFonts w:ascii="Microsoft PhagsPa" w:hAnsi="Microsoft PhagsPa" w:cs="Microsoft PhagsPa"/>
                <w:sz w:val="20"/>
                <w:szCs w:val="20"/>
              </w:rPr>
            </w:pPr>
          </w:p>
          <w:p w:rsidR="00967F21" w:rsidRDefault="00967F21" w:rsidP="00967F21"/>
        </w:tc>
        <w:tc>
          <w:tcPr>
            <w:tcW w:w="1689" w:type="dxa"/>
          </w:tcPr>
          <w:p w:rsidR="00967F21" w:rsidRDefault="00967F21" w:rsidP="00967F21">
            <w:pPr>
              <w:autoSpaceDE w:val="0"/>
              <w:autoSpaceDN w:val="0"/>
              <w:adjustRightInd w:val="0"/>
              <w:rPr>
                <w:rFonts w:ascii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hAnsi="Microsoft PhagsPa" w:cs="Microsoft PhagsPa"/>
                <w:sz w:val="20"/>
                <w:szCs w:val="20"/>
              </w:rPr>
              <w:t>5</w:t>
            </w:r>
          </w:p>
          <w:p w:rsidR="00967F21" w:rsidRDefault="00967F21" w:rsidP="00967F21">
            <w:pPr>
              <w:autoSpaceDE w:val="0"/>
              <w:autoSpaceDN w:val="0"/>
              <w:adjustRightInd w:val="0"/>
            </w:pPr>
            <w:r>
              <w:rPr>
                <w:rFonts w:ascii="Microsoft PhagsPa" w:hAnsi="Microsoft PhagsPa" w:cs="Microsoft PhagsPa"/>
                <w:sz w:val="20"/>
                <w:szCs w:val="20"/>
              </w:rPr>
              <w:t>Presentation is clearly thrown together at the last minute.</w:t>
            </w:r>
          </w:p>
          <w:p w:rsidR="00967F21" w:rsidRDefault="00967F21" w:rsidP="00967F21"/>
        </w:tc>
        <w:tc>
          <w:tcPr>
            <w:tcW w:w="1634" w:type="dxa"/>
            <w:shd w:val="clear" w:color="auto" w:fill="000000" w:themeFill="text1"/>
          </w:tcPr>
          <w:p w:rsidR="00967F21" w:rsidRDefault="00967F21" w:rsidP="00967F21"/>
        </w:tc>
      </w:tr>
      <w:tr w:rsidR="00967F21" w:rsidTr="00967F21">
        <w:trPr>
          <w:trHeight w:val="784"/>
        </w:trPr>
        <w:tc>
          <w:tcPr>
            <w:tcW w:w="1638" w:type="dxa"/>
          </w:tcPr>
          <w:p w:rsidR="00967F21" w:rsidRPr="00967F21" w:rsidRDefault="00967F21" w:rsidP="00967F21">
            <w:pPr>
              <w:rPr>
                <w:b/>
              </w:rPr>
            </w:pPr>
            <w:r>
              <w:rPr>
                <w:b/>
              </w:rPr>
              <w:t>Group R</w:t>
            </w:r>
            <w:r w:rsidRPr="00967F21">
              <w:rPr>
                <w:b/>
              </w:rPr>
              <w:t>esponsibility</w:t>
            </w:r>
          </w:p>
        </w:tc>
        <w:tc>
          <w:tcPr>
            <w:tcW w:w="2016" w:type="dxa"/>
          </w:tcPr>
          <w:p w:rsidR="00967F21" w:rsidRDefault="00967F21" w:rsidP="00967F21">
            <w:r>
              <w:t>10</w:t>
            </w:r>
          </w:p>
          <w:p w:rsidR="00967F21" w:rsidRDefault="00967F21" w:rsidP="00967F21">
            <w:r>
              <w:t>All members have an equal role.</w:t>
            </w:r>
          </w:p>
        </w:tc>
        <w:tc>
          <w:tcPr>
            <w:tcW w:w="1774" w:type="dxa"/>
          </w:tcPr>
          <w:p w:rsidR="00967F21" w:rsidRDefault="00967F21" w:rsidP="00967F21">
            <w:r>
              <w:t>5</w:t>
            </w:r>
          </w:p>
          <w:p w:rsidR="00967F21" w:rsidRDefault="00967F21" w:rsidP="00967F21">
            <w:r>
              <w:t>All members have a role, but responsibilities are not shared equally.</w:t>
            </w:r>
          </w:p>
        </w:tc>
        <w:tc>
          <w:tcPr>
            <w:tcW w:w="1689" w:type="dxa"/>
          </w:tcPr>
          <w:p w:rsidR="00967F21" w:rsidRDefault="00967F21" w:rsidP="00967F21">
            <w:r>
              <w:t>0</w:t>
            </w:r>
          </w:p>
          <w:p w:rsidR="00967F21" w:rsidRDefault="00967F21" w:rsidP="00967F21">
            <w:r>
              <w:t>One member learned all the verses.</w:t>
            </w:r>
          </w:p>
        </w:tc>
        <w:tc>
          <w:tcPr>
            <w:tcW w:w="1689" w:type="dxa"/>
            <w:shd w:val="clear" w:color="auto" w:fill="000000" w:themeFill="text1"/>
          </w:tcPr>
          <w:p w:rsidR="00967F21" w:rsidRDefault="00967F21" w:rsidP="00967F21"/>
        </w:tc>
        <w:tc>
          <w:tcPr>
            <w:tcW w:w="1634" w:type="dxa"/>
            <w:shd w:val="clear" w:color="auto" w:fill="000000" w:themeFill="text1"/>
          </w:tcPr>
          <w:p w:rsidR="00967F21" w:rsidRDefault="00967F21" w:rsidP="00967F21"/>
        </w:tc>
      </w:tr>
      <w:tr w:rsidR="00967F21" w:rsidTr="00967F21">
        <w:trPr>
          <w:trHeight w:val="784"/>
        </w:trPr>
        <w:tc>
          <w:tcPr>
            <w:tcW w:w="1638" w:type="dxa"/>
          </w:tcPr>
          <w:p w:rsidR="00967F21" w:rsidRPr="00967F21" w:rsidRDefault="00967F21" w:rsidP="00967F21">
            <w:pPr>
              <w:rPr>
                <w:b/>
              </w:rPr>
            </w:pPr>
            <w:r w:rsidRPr="00967F21">
              <w:rPr>
                <w:b/>
              </w:rPr>
              <w:t>Entertaining</w:t>
            </w:r>
          </w:p>
        </w:tc>
        <w:tc>
          <w:tcPr>
            <w:tcW w:w="2016" w:type="dxa"/>
          </w:tcPr>
          <w:p w:rsidR="00967F21" w:rsidRDefault="00967F21" w:rsidP="00967F21">
            <w:r>
              <w:t>10</w:t>
            </w:r>
          </w:p>
          <w:p w:rsidR="00967F21" w:rsidRDefault="00967F21" w:rsidP="00967F21">
            <w:r>
              <w:t>Audience completely engaged and participates.</w:t>
            </w:r>
          </w:p>
        </w:tc>
        <w:tc>
          <w:tcPr>
            <w:tcW w:w="1774" w:type="dxa"/>
          </w:tcPr>
          <w:p w:rsidR="00967F21" w:rsidRDefault="00967F21" w:rsidP="00967F21">
            <w:r>
              <w:t>5</w:t>
            </w:r>
          </w:p>
          <w:p w:rsidR="00967F21" w:rsidRDefault="00967F21" w:rsidP="00967F21">
            <w:r>
              <w:t>Most of the audience is engaged and participates.</w:t>
            </w:r>
          </w:p>
        </w:tc>
        <w:tc>
          <w:tcPr>
            <w:tcW w:w="1689" w:type="dxa"/>
          </w:tcPr>
          <w:p w:rsidR="00967F21" w:rsidRDefault="00967F21" w:rsidP="00967F21">
            <w:r>
              <w:t>0</w:t>
            </w:r>
          </w:p>
          <w:p w:rsidR="00967F21" w:rsidRDefault="00967F21" w:rsidP="00967F21">
            <w:r>
              <w:t>Audience is completely disengaged.</w:t>
            </w:r>
          </w:p>
        </w:tc>
        <w:tc>
          <w:tcPr>
            <w:tcW w:w="1689" w:type="dxa"/>
            <w:shd w:val="clear" w:color="auto" w:fill="000000" w:themeFill="text1"/>
          </w:tcPr>
          <w:p w:rsidR="00967F21" w:rsidRDefault="00967F21" w:rsidP="00967F21"/>
        </w:tc>
        <w:tc>
          <w:tcPr>
            <w:tcW w:w="1634" w:type="dxa"/>
            <w:shd w:val="clear" w:color="auto" w:fill="000000" w:themeFill="text1"/>
          </w:tcPr>
          <w:p w:rsidR="00967F21" w:rsidRDefault="00967F21" w:rsidP="00967F21"/>
        </w:tc>
      </w:tr>
      <w:tr w:rsidR="00967F21" w:rsidTr="00967F21">
        <w:trPr>
          <w:trHeight w:val="784"/>
        </w:trPr>
        <w:tc>
          <w:tcPr>
            <w:tcW w:w="1638" w:type="dxa"/>
          </w:tcPr>
          <w:p w:rsidR="00967F21" w:rsidRPr="00F51586" w:rsidRDefault="00967F21" w:rsidP="00967F21">
            <w:pPr>
              <w:rPr>
                <w:b/>
              </w:rPr>
            </w:pPr>
            <w:r w:rsidRPr="00F51586">
              <w:rPr>
                <w:b/>
              </w:rPr>
              <w:t>Extra Credit</w:t>
            </w:r>
            <w:r>
              <w:rPr>
                <w:b/>
              </w:rPr>
              <w:t>:</w:t>
            </w:r>
          </w:p>
          <w:p w:rsidR="00967F21" w:rsidRPr="00967F21" w:rsidRDefault="00967F21" w:rsidP="00967F21">
            <w:pPr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2016" w:type="dxa"/>
          </w:tcPr>
          <w:p w:rsidR="00967F21" w:rsidRDefault="00967F21" w:rsidP="00967F21">
            <w:r>
              <w:t>50</w:t>
            </w:r>
          </w:p>
          <w:p w:rsidR="00967F21" w:rsidRDefault="00967F21" w:rsidP="00967F21">
            <w:r>
              <w:t>There is use of props and/or costumes. There is a routine, skit or dance of some kind.</w:t>
            </w:r>
          </w:p>
        </w:tc>
        <w:tc>
          <w:tcPr>
            <w:tcW w:w="1774" w:type="dxa"/>
          </w:tcPr>
          <w:p w:rsidR="00967F21" w:rsidRDefault="00967F21" w:rsidP="00967F21">
            <w:r>
              <w:t>25</w:t>
            </w:r>
          </w:p>
          <w:p w:rsidR="00967F21" w:rsidRDefault="00967F21" w:rsidP="00967F21">
            <w:r>
              <w:t xml:space="preserve">There is use of props and/or costumes.  </w:t>
            </w:r>
            <w:r w:rsidRPr="00F51586">
              <w:rPr>
                <w:b/>
              </w:rPr>
              <w:t>OR</w:t>
            </w:r>
            <w:r>
              <w:t xml:space="preserve"> There is a routine, skit or dance of some kind.</w:t>
            </w:r>
          </w:p>
        </w:tc>
        <w:tc>
          <w:tcPr>
            <w:tcW w:w="1689" w:type="dxa"/>
            <w:shd w:val="clear" w:color="auto" w:fill="000000" w:themeFill="text1"/>
          </w:tcPr>
          <w:p w:rsidR="00967F21" w:rsidRDefault="00967F21" w:rsidP="00967F21"/>
        </w:tc>
        <w:tc>
          <w:tcPr>
            <w:tcW w:w="1689" w:type="dxa"/>
            <w:shd w:val="clear" w:color="auto" w:fill="000000" w:themeFill="text1"/>
          </w:tcPr>
          <w:p w:rsidR="00967F21" w:rsidRDefault="00967F21" w:rsidP="00967F21"/>
        </w:tc>
        <w:tc>
          <w:tcPr>
            <w:tcW w:w="1634" w:type="dxa"/>
            <w:shd w:val="clear" w:color="auto" w:fill="000000" w:themeFill="text1"/>
          </w:tcPr>
          <w:p w:rsidR="00967F21" w:rsidRDefault="00967F21" w:rsidP="00967F21"/>
        </w:tc>
      </w:tr>
    </w:tbl>
    <w:p w:rsidR="00967F21" w:rsidRDefault="00415B72" w:rsidP="00967F21">
      <w:pPr>
        <w:spacing w:after="0" w:line="240" w:lineRule="auto"/>
        <w:jc w:val="center"/>
      </w:pPr>
      <w:r w:rsidRPr="00967F21">
        <w:rPr>
          <w:b/>
        </w:rPr>
        <w:t>Photosynthes</w:t>
      </w:r>
      <w:r w:rsidR="00967F21">
        <w:rPr>
          <w:b/>
        </w:rPr>
        <w:t>i</w:t>
      </w:r>
      <w:r w:rsidRPr="00967F21">
        <w:rPr>
          <w:b/>
        </w:rPr>
        <w:t xml:space="preserve">s Rap </w:t>
      </w:r>
    </w:p>
    <w:p w:rsidR="00967F21" w:rsidRPr="00967F21" w:rsidRDefault="00967F21" w:rsidP="00967F21"/>
    <w:p w:rsidR="00967F21" w:rsidRPr="00967F21" w:rsidRDefault="00967F21" w:rsidP="00967F21">
      <w:pPr>
        <w:rPr>
          <w:b/>
        </w:rPr>
      </w:pPr>
      <w:r w:rsidRPr="00967F21">
        <w:rPr>
          <w:b/>
        </w:rPr>
        <w:t>Total Score: ______________________</w:t>
      </w:r>
    </w:p>
    <w:p w:rsidR="00967F21" w:rsidRPr="00967F21" w:rsidRDefault="00967F21" w:rsidP="00967F21">
      <w:pPr>
        <w:rPr>
          <w:b/>
        </w:rPr>
      </w:pPr>
      <w:r w:rsidRPr="00967F21">
        <w:rPr>
          <w:b/>
        </w:rPr>
        <w:t>Comments:</w:t>
      </w:r>
    </w:p>
    <w:sectPr w:rsidR="00967F21" w:rsidRPr="00967F21" w:rsidSect="00D5144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E766E"/>
    <w:multiLevelType w:val="hybridMultilevel"/>
    <w:tmpl w:val="3C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746E6"/>
    <w:multiLevelType w:val="hybridMultilevel"/>
    <w:tmpl w:val="4538CF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15B72"/>
    <w:rsid w:val="001057E3"/>
    <w:rsid w:val="00157A0B"/>
    <w:rsid w:val="002967D4"/>
    <w:rsid w:val="002B7B04"/>
    <w:rsid w:val="00415B72"/>
    <w:rsid w:val="00443175"/>
    <w:rsid w:val="005E5AFC"/>
    <w:rsid w:val="007B31ED"/>
    <w:rsid w:val="00967F21"/>
    <w:rsid w:val="00D51448"/>
    <w:rsid w:val="00F00A56"/>
    <w:rsid w:val="00F51586"/>
    <w:rsid w:val="00F9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B72"/>
    <w:pPr>
      <w:ind w:left="720"/>
      <w:contextualSpacing/>
    </w:pPr>
  </w:style>
  <w:style w:type="table" w:styleId="TableGrid">
    <w:name w:val="Table Grid"/>
    <w:basedOn w:val="TableNormal"/>
    <w:uiPriority w:val="59"/>
    <w:rsid w:val="0041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Olentangy</dc:creator>
  <cp:lastModifiedBy>Raquel</cp:lastModifiedBy>
  <cp:revision>3</cp:revision>
  <cp:lastPrinted>2011-11-22T12:37:00Z</cp:lastPrinted>
  <dcterms:created xsi:type="dcterms:W3CDTF">2015-02-17T22:01:00Z</dcterms:created>
  <dcterms:modified xsi:type="dcterms:W3CDTF">2015-02-17T22:12:00Z</dcterms:modified>
</cp:coreProperties>
</file>